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 w:rsidP="00885648">
      <w:pPr>
        <w:pStyle w:val="Titolo2"/>
        <w:spacing w:line="360" w:lineRule="auto"/>
        <w:jc w:val="center"/>
        <w:rPr>
          <w:i w:val="0"/>
          <w:iCs w:val="0"/>
          <w:sz w:val="44"/>
          <w:szCs w:val="44"/>
        </w:rPr>
      </w:pPr>
    </w:p>
    <w:p w:rsidR="00885648" w:rsidRDefault="00885648" w:rsidP="00885648">
      <w:pPr>
        <w:pStyle w:val="Titolo2"/>
        <w:spacing w:line="360" w:lineRule="auto"/>
        <w:jc w:val="center"/>
        <w:rPr>
          <w:i w:val="0"/>
          <w:iCs w:val="0"/>
          <w:sz w:val="44"/>
          <w:szCs w:val="44"/>
        </w:rPr>
      </w:pPr>
    </w:p>
    <w:p w:rsidR="00885648" w:rsidRDefault="00885648" w:rsidP="00885648">
      <w:pPr>
        <w:pStyle w:val="Titolo2"/>
        <w:spacing w:line="360" w:lineRule="auto"/>
        <w:jc w:val="center"/>
        <w:rPr>
          <w:i w:val="0"/>
          <w:iCs w:val="0"/>
          <w:sz w:val="44"/>
          <w:szCs w:val="44"/>
        </w:rPr>
      </w:pPr>
    </w:p>
    <w:p w:rsidR="00885648" w:rsidRDefault="00885648" w:rsidP="00885648">
      <w:pPr>
        <w:pStyle w:val="Titolo2"/>
        <w:spacing w:line="360" w:lineRule="auto"/>
        <w:jc w:val="center"/>
        <w:rPr>
          <w:i w:val="0"/>
          <w:iCs w:val="0"/>
          <w:sz w:val="44"/>
          <w:szCs w:val="44"/>
        </w:rPr>
      </w:pPr>
    </w:p>
    <w:p w:rsidR="00885648" w:rsidRPr="00885648" w:rsidRDefault="00885648" w:rsidP="00885648">
      <w:pPr>
        <w:pStyle w:val="Titolo2"/>
        <w:spacing w:line="360" w:lineRule="auto"/>
        <w:jc w:val="center"/>
        <w:rPr>
          <w:i w:val="0"/>
          <w:iCs w:val="0"/>
          <w:sz w:val="44"/>
          <w:szCs w:val="44"/>
        </w:rPr>
      </w:pPr>
      <w:r w:rsidRPr="00885648">
        <w:rPr>
          <w:i w:val="0"/>
          <w:iCs w:val="0"/>
          <w:sz w:val="44"/>
          <w:szCs w:val="44"/>
        </w:rPr>
        <w:t>ALLEGATO N. 1</w:t>
      </w:r>
    </w:p>
    <w:p w:rsidR="00885648" w:rsidRDefault="00885648" w:rsidP="00885648">
      <w:pPr>
        <w:jc w:val="center"/>
        <w:rPr>
          <w:rFonts w:ascii="Arial" w:hAnsi="Arial" w:cs="Arial"/>
          <w:sz w:val="44"/>
          <w:szCs w:val="44"/>
        </w:rPr>
      </w:pPr>
      <w:r w:rsidRPr="00885648">
        <w:rPr>
          <w:rFonts w:ascii="Arial" w:hAnsi="Arial" w:cs="Arial"/>
          <w:sz w:val="44"/>
          <w:szCs w:val="44"/>
        </w:rPr>
        <w:t>SCHEDA TECNICA</w:t>
      </w:r>
    </w:p>
    <w:p w:rsidR="00885648" w:rsidRDefault="00885648" w:rsidP="00885648">
      <w:pPr>
        <w:pStyle w:val="Paragrafoelenco"/>
        <w:numPr>
          <w:ilvl w:val="0"/>
          <w:numId w:val="1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Requisiti minimi</w:t>
      </w:r>
    </w:p>
    <w:p w:rsidR="00885648" w:rsidRPr="00885648" w:rsidRDefault="00885648" w:rsidP="00885648">
      <w:pPr>
        <w:pStyle w:val="Paragrafoelenco"/>
        <w:numPr>
          <w:ilvl w:val="0"/>
          <w:numId w:val="1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Requisiti prestazionali</w:t>
      </w:r>
    </w:p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 w:rsidP="00CF4424">
      <w:pPr>
        <w:pStyle w:val="Titolo2"/>
        <w:spacing w:line="360" w:lineRule="auto"/>
        <w:jc w:val="both"/>
        <w:rPr>
          <w:i w:val="0"/>
          <w:iCs w:val="0"/>
        </w:rPr>
      </w:pPr>
    </w:p>
    <w:p w:rsidR="00885648" w:rsidRDefault="00885648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i/>
          <w:iCs/>
        </w:rPr>
        <w:br w:type="page"/>
      </w:r>
    </w:p>
    <w:p w:rsidR="00CF4424" w:rsidRDefault="00CF4424" w:rsidP="00CF4424">
      <w:pPr>
        <w:pStyle w:val="Titolo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PRD1 – PORTATILE PER RADIOSCOPIA</w:t>
      </w:r>
      <w:r w:rsidR="00ED2363">
        <w:rPr>
          <w:i w:val="0"/>
          <w:iCs w:val="0"/>
        </w:rPr>
        <w:tab/>
      </w:r>
      <w:r w:rsidR="00ED2363">
        <w:rPr>
          <w:i w:val="0"/>
          <w:iCs w:val="0"/>
        </w:rPr>
        <w:tab/>
      </w:r>
      <w:r w:rsidR="00ED2363">
        <w:rPr>
          <w:i w:val="0"/>
          <w:iCs w:val="0"/>
        </w:rPr>
        <w:tab/>
      </w:r>
      <w:r w:rsidR="00ED2363">
        <w:rPr>
          <w:i w:val="0"/>
          <w:iCs w:val="0"/>
        </w:rPr>
        <w:tab/>
      </w:r>
      <w:r w:rsidR="00ED2363">
        <w:rPr>
          <w:i w:val="0"/>
          <w:iCs w:val="0"/>
        </w:rPr>
        <w:tab/>
        <w:t>Q.tà: 1</w:t>
      </w:r>
    </w:p>
    <w:p w:rsidR="00CF4424" w:rsidRDefault="00CF4424" w:rsidP="00E3207E">
      <w:pPr>
        <w:pStyle w:val="Sommario1"/>
      </w:pPr>
    </w:p>
    <w:p w:rsidR="00CF4424" w:rsidRDefault="00CF4424" w:rsidP="00CF442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Descrizione:</w:t>
      </w:r>
    </w:p>
    <w:p w:rsidR="00CF4424" w:rsidRDefault="00CF4424" w:rsidP="00CF44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Apparecchio mobile a raggi X con amplificatore di brillanza a braccio a “C” </w:t>
      </w:r>
      <w:r w:rsidR="003334FC">
        <w:rPr>
          <w:rFonts w:ascii="Arial" w:hAnsi="Arial" w:cs="Arial"/>
          <w:sz w:val="20"/>
          <w:szCs w:val="20"/>
        </w:rPr>
        <w:t xml:space="preserve">con raffreddamento a liquido </w:t>
      </w:r>
      <w:r>
        <w:rPr>
          <w:rFonts w:ascii="Arial" w:hAnsi="Arial" w:cs="Arial"/>
          <w:sz w:val="20"/>
          <w:szCs w:val="20"/>
        </w:rPr>
        <w:t xml:space="preserve">per fluoroscopia, fluoroscopia pulsata e radiografia digitale completo di stampante </w:t>
      </w:r>
      <w:r w:rsidR="00B33D6E">
        <w:rPr>
          <w:rFonts w:ascii="Arial" w:hAnsi="Arial" w:cs="Arial"/>
          <w:sz w:val="20"/>
          <w:szCs w:val="20"/>
        </w:rPr>
        <w:t xml:space="preserve">medicale ad ampio formato </w:t>
      </w:r>
      <w:r>
        <w:rPr>
          <w:rFonts w:ascii="Arial" w:hAnsi="Arial" w:cs="Arial"/>
          <w:sz w:val="20"/>
          <w:szCs w:val="20"/>
        </w:rPr>
        <w:t xml:space="preserve">dedicato principalmente ad attività di </w:t>
      </w:r>
      <w:r w:rsidR="0024270C">
        <w:rPr>
          <w:rFonts w:ascii="Arial" w:hAnsi="Arial" w:cs="Arial"/>
          <w:sz w:val="20"/>
          <w:szCs w:val="20"/>
        </w:rPr>
        <w:t xml:space="preserve">chirurgia </w:t>
      </w:r>
      <w:r w:rsidR="00E9323C">
        <w:rPr>
          <w:rFonts w:ascii="Arial" w:hAnsi="Arial" w:cs="Arial"/>
          <w:sz w:val="20"/>
          <w:szCs w:val="20"/>
        </w:rPr>
        <w:t>vascolare</w:t>
      </w:r>
      <w:r>
        <w:rPr>
          <w:rFonts w:ascii="Arial" w:hAnsi="Arial" w:cs="Arial"/>
          <w:sz w:val="20"/>
          <w:szCs w:val="20"/>
        </w:rPr>
        <w:t>.</w:t>
      </w:r>
    </w:p>
    <w:p w:rsidR="00CF4424" w:rsidRDefault="00CF4424" w:rsidP="00CF44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Caratteristiche minime </w:t>
      </w:r>
      <w:r>
        <w:rPr>
          <w:rFonts w:ascii="Arial" w:hAnsi="Arial" w:cs="Arial"/>
          <w:sz w:val="20"/>
        </w:rPr>
        <w:t xml:space="preserve">(ciascun campo dovrà essere compilato dalla ditta offerente e dovrà </w:t>
      </w:r>
      <w:r>
        <w:rPr>
          <w:rFonts w:ascii="Arial" w:hAnsi="Arial" w:cs="Arial"/>
          <w:sz w:val="20"/>
          <w:u w:val="single"/>
        </w:rPr>
        <w:t>riportare i dati che costituiranno la configurazione offerta</w:t>
      </w:r>
      <w:r>
        <w:rPr>
          <w:rFonts w:ascii="Arial" w:hAnsi="Arial" w:cs="Arial"/>
          <w:sz w:val="20"/>
        </w:rPr>
        <w:t>):</w:t>
      </w:r>
    </w:p>
    <w:tbl>
      <w:tblPr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28"/>
      </w:tblGrid>
      <w:tr w:rsidR="00CF4424" w:rsidRPr="000E32A7" w:rsidTr="00A45409">
        <w:trPr>
          <w:trHeight w:val="345"/>
        </w:trPr>
        <w:tc>
          <w:tcPr>
            <w:tcW w:w="4748" w:type="dxa"/>
          </w:tcPr>
          <w:p w:rsidR="00CF4424" w:rsidRPr="000E32A7" w:rsidRDefault="00CF4424" w:rsidP="004932DE">
            <w:pPr>
              <w:pStyle w:val="Titolo8"/>
              <w:rPr>
                <w:rFonts w:ascii="Arial" w:hAnsi="Arial" w:cs="Arial"/>
              </w:rPr>
            </w:pPr>
            <w:r w:rsidRPr="000E32A7">
              <w:rPr>
                <w:rFonts w:ascii="Arial" w:hAnsi="Arial" w:cs="Arial"/>
              </w:rPr>
              <w:t>Apparecchiatura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4932DE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4932DE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2. Modello (nome commerciale)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BD4081">
            <w:pPr>
              <w:ind w:left="900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2.1 Codice </w:t>
            </w:r>
            <w:r w:rsidR="00BD4081">
              <w:rPr>
                <w:rFonts w:ascii="Arial" w:hAnsi="Arial" w:cs="Arial"/>
                <w:sz w:val="20"/>
              </w:rPr>
              <w:t>Repertorio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4932DE">
            <w:pPr>
              <w:ind w:left="720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3. Ditta distributrice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4932DE">
            <w:pPr>
              <w:ind w:left="720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4. Data di immissione sul mercato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4932DE">
            <w:pPr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 w:rsidRPr="000E32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BD4081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4. Direttiva CEE 43/92, 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SI</w:t>
            </w:r>
          </w:p>
        </w:tc>
      </w:tr>
      <w:tr w:rsidR="00BD4081" w:rsidRPr="000E32A7" w:rsidTr="00A45409">
        <w:tc>
          <w:tcPr>
            <w:tcW w:w="4748" w:type="dxa"/>
          </w:tcPr>
          <w:p w:rsidR="00BD4081" w:rsidRPr="000E32A7" w:rsidRDefault="00BD4081" w:rsidP="004932DE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Norma CEI EN 60601-1 (CEI 62-5) (si, no)</w:t>
            </w:r>
          </w:p>
        </w:tc>
        <w:tc>
          <w:tcPr>
            <w:tcW w:w="5028" w:type="dxa"/>
          </w:tcPr>
          <w:p w:rsidR="00BD4081" w:rsidRPr="000E32A7" w:rsidRDefault="00BD4081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F4424" w:rsidP="004932DE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6. Altre (specificare)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222E0D" w:rsidP="004932DE">
            <w:pPr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bCs/>
                <w:sz w:val="20"/>
              </w:rPr>
              <w:t>Caratteristiche generali: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25738A" w:rsidP="000B6A2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E32A7">
              <w:rPr>
                <w:rFonts w:ascii="Arial" w:hAnsi="Arial" w:cs="Arial"/>
                <w:bCs/>
                <w:sz w:val="20"/>
              </w:rPr>
              <w:t>Speci</w:t>
            </w:r>
            <w:r w:rsidR="00D91939">
              <w:rPr>
                <w:rFonts w:ascii="Arial" w:hAnsi="Arial" w:cs="Arial"/>
                <w:bCs/>
                <w:sz w:val="20"/>
              </w:rPr>
              <w:t xml:space="preserve">ficare peso componente carrello  e </w:t>
            </w:r>
            <w:r w:rsidRPr="000E32A7">
              <w:rPr>
                <w:rFonts w:ascii="Arial" w:hAnsi="Arial" w:cs="Arial"/>
                <w:bCs/>
                <w:sz w:val="20"/>
              </w:rPr>
              <w:t>arco;</w:t>
            </w:r>
          </w:p>
        </w:tc>
        <w:tc>
          <w:tcPr>
            <w:tcW w:w="5028" w:type="dxa"/>
          </w:tcPr>
          <w:p w:rsidR="00E0536F" w:rsidRPr="000E32A7" w:rsidRDefault="00D9465E" w:rsidP="000578B6">
            <w:pPr>
              <w:jc w:val="both"/>
              <w:rPr>
                <w:sz w:val="20"/>
              </w:rPr>
            </w:pPr>
            <w:r w:rsidRPr="000E32A7">
              <w:rPr>
                <w:sz w:val="20"/>
              </w:rPr>
              <w:t xml:space="preserve"> </w:t>
            </w:r>
          </w:p>
        </w:tc>
      </w:tr>
      <w:tr w:rsidR="00B33D6E" w:rsidRPr="000E32A7" w:rsidTr="00A45409">
        <w:tc>
          <w:tcPr>
            <w:tcW w:w="4748" w:type="dxa"/>
          </w:tcPr>
          <w:p w:rsidR="00B33D6E" w:rsidRPr="000E32A7" w:rsidRDefault="00DD4691" w:rsidP="00B07C7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Protocollo di connettività DICOM 3 secondo almeno le seguenti classi: </w:t>
            </w:r>
            <w:proofErr w:type="spellStart"/>
            <w:r w:rsidRPr="000E32A7">
              <w:rPr>
                <w:rFonts w:ascii="Arial" w:hAnsi="Arial" w:cs="Arial"/>
                <w:sz w:val="20"/>
              </w:rPr>
              <w:t>worklist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E32A7">
              <w:rPr>
                <w:rFonts w:ascii="Arial" w:hAnsi="Arial" w:cs="Arial"/>
                <w:sz w:val="20"/>
              </w:rPr>
              <w:t>storage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E32A7">
              <w:rPr>
                <w:rFonts w:ascii="Arial" w:hAnsi="Arial" w:cs="Arial"/>
                <w:sz w:val="20"/>
              </w:rPr>
              <w:t>print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E32A7">
              <w:rPr>
                <w:rFonts w:ascii="Arial" w:hAnsi="Arial" w:cs="Arial"/>
                <w:sz w:val="20"/>
              </w:rPr>
              <w:t>query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 xml:space="preserve">/retrive. </w:t>
            </w:r>
          </w:p>
        </w:tc>
        <w:tc>
          <w:tcPr>
            <w:tcW w:w="5028" w:type="dxa"/>
          </w:tcPr>
          <w:p w:rsidR="00B33D6E" w:rsidRPr="000E32A7" w:rsidRDefault="00B33D6E" w:rsidP="004932DE">
            <w:pPr>
              <w:jc w:val="both"/>
              <w:rPr>
                <w:sz w:val="20"/>
              </w:rPr>
            </w:pPr>
          </w:p>
        </w:tc>
      </w:tr>
      <w:tr w:rsidR="00B33D6E" w:rsidRPr="000E32A7" w:rsidTr="00A45409">
        <w:tc>
          <w:tcPr>
            <w:tcW w:w="4748" w:type="dxa"/>
          </w:tcPr>
          <w:p w:rsidR="00DD4691" w:rsidRPr="000E32A7" w:rsidRDefault="00DD4691" w:rsidP="00DD469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Dispositivo dotato di Masterizzatore CD ROM/DVD e porta USB per connessione di dispositivi di </w:t>
            </w:r>
            <w:proofErr w:type="spellStart"/>
            <w:r w:rsidRPr="000E32A7">
              <w:rPr>
                <w:rFonts w:ascii="Arial" w:hAnsi="Arial" w:cs="Arial"/>
                <w:sz w:val="20"/>
              </w:rPr>
              <w:t>storage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 xml:space="preserve"> dati;</w:t>
            </w:r>
          </w:p>
        </w:tc>
        <w:tc>
          <w:tcPr>
            <w:tcW w:w="5028" w:type="dxa"/>
          </w:tcPr>
          <w:p w:rsidR="00B33D6E" w:rsidRPr="000E32A7" w:rsidRDefault="00B33D6E" w:rsidP="004932DE">
            <w:pPr>
              <w:jc w:val="both"/>
              <w:rPr>
                <w:sz w:val="20"/>
              </w:rPr>
            </w:pPr>
          </w:p>
        </w:tc>
      </w:tr>
      <w:tr w:rsidR="00DD4691" w:rsidRPr="000E32A7" w:rsidTr="00A45409">
        <w:tc>
          <w:tcPr>
            <w:tcW w:w="4748" w:type="dxa"/>
          </w:tcPr>
          <w:p w:rsidR="00DD4691" w:rsidRPr="000E32A7" w:rsidRDefault="00DD4691" w:rsidP="00DD469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E32A7">
              <w:rPr>
                <w:rFonts w:ascii="Arial" w:hAnsi="Arial" w:cs="Arial"/>
                <w:bCs/>
                <w:sz w:val="20"/>
              </w:rPr>
              <w:t>Sistema completo di:</w:t>
            </w:r>
          </w:p>
          <w:p w:rsidR="00DD4691" w:rsidRPr="000E32A7" w:rsidRDefault="00DD4691" w:rsidP="00DD4691">
            <w:pPr>
              <w:pStyle w:val="Paragrafoelenco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E32A7">
              <w:rPr>
                <w:rFonts w:ascii="Arial" w:hAnsi="Arial" w:cs="Arial"/>
                <w:bCs/>
                <w:sz w:val="20"/>
              </w:rPr>
              <w:t>Pedale azionamento raggi adeguatamente protetto (specificare</w:t>
            </w:r>
            <w:r w:rsidR="00E0536F" w:rsidRPr="000E32A7">
              <w:rPr>
                <w:rFonts w:ascii="Arial" w:hAnsi="Arial" w:cs="Arial"/>
                <w:bCs/>
                <w:sz w:val="20"/>
              </w:rPr>
              <w:t>)</w:t>
            </w:r>
            <w:r w:rsidRPr="000E32A7">
              <w:rPr>
                <w:rFonts w:ascii="Arial" w:hAnsi="Arial" w:cs="Arial"/>
                <w:bCs/>
                <w:sz w:val="20"/>
              </w:rPr>
              <w:t>;</w:t>
            </w:r>
          </w:p>
          <w:p w:rsidR="00EF77EE" w:rsidRPr="000E32A7" w:rsidRDefault="00EF77EE" w:rsidP="00DD4691">
            <w:pPr>
              <w:pStyle w:val="Paragrafoelenco"/>
              <w:numPr>
                <w:ilvl w:val="1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E32A7">
              <w:rPr>
                <w:rFonts w:ascii="Arial" w:hAnsi="Arial" w:cs="Arial"/>
                <w:bCs/>
                <w:sz w:val="20"/>
              </w:rPr>
              <w:t>Sistema UPS dedicato per la parte informatica;</w:t>
            </w:r>
          </w:p>
        </w:tc>
        <w:tc>
          <w:tcPr>
            <w:tcW w:w="5028" w:type="dxa"/>
          </w:tcPr>
          <w:p w:rsidR="00DD4691" w:rsidRPr="000E32A7" w:rsidRDefault="00DD4691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222E0D" w:rsidP="00222E0D">
            <w:p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bCs/>
                <w:sz w:val="20"/>
              </w:rPr>
              <w:t>Caratteristiche Arco a C: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0578B6" w:rsidP="000578B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Elevazione verticale motorizzata ≥ 35 cm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B84FC3" w:rsidRDefault="00D9465E" w:rsidP="000578B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84FC3">
              <w:rPr>
                <w:rFonts w:ascii="Arial" w:hAnsi="Arial" w:cs="Arial"/>
                <w:sz w:val="20"/>
              </w:rPr>
              <w:t>Profondità ≥ 65</w:t>
            </w:r>
            <w:r w:rsidR="000578B6" w:rsidRPr="00B84FC3">
              <w:rPr>
                <w:rFonts w:ascii="Arial" w:hAnsi="Arial" w:cs="Arial"/>
                <w:sz w:val="20"/>
              </w:rPr>
              <w:t xml:space="preserve"> cm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B84FC3" w:rsidRDefault="00E0536F" w:rsidP="000578B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84FC3">
              <w:rPr>
                <w:rFonts w:ascii="Arial" w:hAnsi="Arial" w:cs="Arial"/>
                <w:sz w:val="20"/>
              </w:rPr>
              <w:t>Ampi movimenti orbitale e rotazionale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B84FC3" w:rsidRDefault="000578B6" w:rsidP="000578B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B84FC3">
              <w:rPr>
                <w:rFonts w:ascii="Arial" w:hAnsi="Arial" w:cs="Arial"/>
                <w:sz w:val="20"/>
              </w:rPr>
              <w:t>Spazio libero ≥ 75 cm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0578B6" w:rsidRPr="000E32A7" w:rsidRDefault="000578B6" w:rsidP="000578B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Traslazione orizzontale ≥ 15 cm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0578B6" w:rsidP="000578B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SID ≥ 900 mm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0578B6" w:rsidP="000578B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E32A7">
              <w:rPr>
                <w:rFonts w:ascii="Arial" w:hAnsi="Arial" w:cs="Arial"/>
                <w:b/>
                <w:sz w:val="20"/>
              </w:rPr>
              <w:t>Caratteristiche Generatore Monoblocco</w:t>
            </w:r>
            <w:r w:rsidR="009417CA" w:rsidRPr="000E32A7">
              <w:rPr>
                <w:rFonts w:ascii="Arial" w:hAnsi="Arial" w:cs="Arial"/>
                <w:b/>
                <w:sz w:val="20"/>
              </w:rPr>
              <w:t xml:space="preserve"> ad alta frequenza</w:t>
            </w:r>
            <w:r w:rsidRPr="000E32A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458AF" w:rsidP="00AF7C0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Tensione di lavoro </w:t>
            </w:r>
            <w:r w:rsidR="00E8614F" w:rsidRPr="000E32A7">
              <w:rPr>
                <w:rFonts w:ascii="Arial" w:hAnsi="Arial" w:cs="Arial"/>
                <w:sz w:val="20"/>
              </w:rPr>
              <w:t xml:space="preserve">circa </w:t>
            </w:r>
            <w:r w:rsidR="009653BA">
              <w:rPr>
                <w:rFonts w:ascii="Arial" w:hAnsi="Arial" w:cs="Arial"/>
                <w:sz w:val="20"/>
              </w:rPr>
              <w:t>40 – 12</w:t>
            </w:r>
            <w:r w:rsidRPr="000E32A7">
              <w:rPr>
                <w:rFonts w:ascii="Arial" w:hAnsi="Arial" w:cs="Arial"/>
                <w:sz w:val="20"/>
              </w:rPr>
              <w:t xml:space="preserve">0 </w:t>
            </w:r>
            <w:proofErr w:type="spellStart"/>
            <w:r w:rsidR="00E8614F" w:rsidRPr="000E32A7">
              <w:rPr>
                <w:rFonts w:ascii="Arial" w:hAnsi="Arial" w:cs="Arial"/>
                <w:sz w:val="20"/>
              </w:rPr>
              <w:t>kV</w:t>
            </w:r>
            <w:proofErr w:type="spellEnd"/>
            <w:r w:rsidR="00E8614F" w:rsidRPr="000E32A7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C70B58" w:rsidP="00E8614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Generatore monoblocco ad alta frequenza 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005549" w:rsidP="00005549">
            <w:p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sz w:val="20"/>
              </w:rPr>
              <w:t>Caratteristiche Tubo RX: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005549" w:rsidP="009F7F9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Tubo radiogeno ad anodo rotante </w:t>
            </w:r>
            <w:r w:rsidRPr="000E32A7">
              <w:rPr>
                <w:rFonts w:ascii="Arial" w:hAnsi="Arial" w:cs="Arial"/>
                <w:sz w:val="20"/>
              </w:rPr>
              <w:lastRenderedPageBreak/>
              <w:t xml:space="preserve">con doppia macchia focale. Specificare </w:t>
            </w:r>
            <w:r w:rsidR="009F7F94">
              <w:rPr>
                <w:rFonts w:ascii="Arial" w:hAnsi="Arial" w:cs="Arial"/>
                <w:sz w:val="20"/>
              </w:rPr>
              <w:t>le macchie focali in mm, comunque</w:t>
            </w:r>
            <w:r w:rsidR="006B38F3" w:rsidRPr="000E32A7">
              <w:rPr>
                <w:rFonts w:ascii="Arial" w:hAnsi="Arial" w:cs="Arial"/>
                <w:sz w:val="20"/>
              </w:rPr>
              <w:t xml:space="preserve"> fuoco piccolo </w:t>
            </w:r>
            <w:r w:rsidR="003B59EB" w:rsidRPr="000E32A7">
              <w:rPr>
                <w:rFonts w:ascii="Arial" w:hAnsi="Arial" w:cs="Arial"/>
                <w:sz w:val="20"/>
              </w:rPr>
              <w:t>&lt;</w:t>
            </w:r>
            <w:r w:rsidR="005E5F41">
              <w:rPr>
                <w:rFonts w:ascii="Arial" w:hAnsi="Arial" w:cs="Arial"/>
                <w:sz w:val="20"/>
              </w:rPr>
              <w:t xml:space="preserve"> 0.4</w:t>
            </w:r>
            <w:r w:rsidR="006B38F3" w:rsidRPr="000E32A7">
              <w:rPr>
                <w:rFonts w:ascii="Arial" w:hAnsi="Arial" w:cs="Arial"/>
                <w:sz w:val="20"/>
              </w:rPr>
              <w:t xml:space="preserve"> mm;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317F38" w:rsidP="00317F38">
            <w:p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sz w:val="20"/>
              </w:rPr>
              <w:lastRenderedPageBreak/>
              <w:t>Caratteristiche Catena TV: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403ACA" w:rsidRDefault="00403ACA" w:rsidP="00403AC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="00DD1F80" w:rsidRPr="00403ACA">
              <w:rPr>
                <w:rFonts w:ascii="Arial" w:hAnsi="Arial" w:cs="Arial"/>
                <w:sz w:val="20"/>
              </w:rPr>
              <w:t>etettore</w:t>
            </w:r>
            <w:proofErr w:type="spellEnd"/>
            <w:r w:rsidR="00DD1F80" w:rsidRPr="00403ACA">
              <w:rPr>
                <w:rFonts w:ascii="Arial" w:hAnsi="Arial" w:cs="Arial"/>
                <w:sz w:val="20"/>
              </w:rPr>
              <w:t xml:space="preserve"> digitale diretto</w:t>
            </w:r>
            <w:r>
              <w:rPr>
                <w:rFonts w:ascii="Arial" w:hAnsi="Arial" w:cs="Arial"/>
                <w:sz w:val="20"/>
              </w:rPr>
              <w:t xml:space="preserve"> 30x30;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A9726B" w:rsidP="00C62AB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Doppio Display TF</w:t>
            </w:r>
            <w:r w:rsidR="0035582F">
              <w:rPr>
                <w:rFonts w:ascii="Arial" w:hAnsi="Arial" w:cs="Arial"/>
                <w:sz w:val="20"/>
              </w:rPr>
              <w:t>T di grado medicale da almeno 19</w:t>
            </w:r>
            <w:r w:rsidRPr="000E32A7">
              <w:rPr>
                <w:rFonts w:ascii="Arial" w:hAnsi="Arial" w:cs="Arial"/>
                <w:sz w:val="20"/>
              </w:rPr>
              <w:t xml:space="preserve">” </w:t>
            </w:r>
            <w:r w:rsidR="00C62AB7">
              <w:rPr>
                <w:rFonts w:ascii="Arial" w:hAnsi="Arial" w:cs="Arial"/>
                <w:sz w:val="20"/>
              </w:rPr>
              <w:t>ad elevata risoluzione</w:t>
            </w:r>
            <w:r w:rsidR="00654FBC">
              <w:rPr>
                <w:rFonts w:ascii="Arial" w:hAnsi="Arial" w:cs="Arial"/>
                <w:sz w:val="20"/>
              </w:rPr>
              <w:t xml:space="preserve"> e angolo di visualizzazione &gt; 160°</w:t>
            </w:r>
            <w:r w:rsidRPr="000E32A7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A9726B" w:rsidP="00A9726B">
            <w:p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sz w:val="20"/>
              </w:rPr>
              <w:t>Caratteristiche Sistema Informatico: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8007B6" w:rsidP="00DB6EC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Capacità di acquisizione </w:t>
            </w:r>
            <w:r w:rsidR="003334FC" w:rsidRPr="000E32A7">
              <w:rPr>
                <w:rFonts w:ascii="Arial" w:hAnsi="Arial" w:cs="Arial"/>
                <w:sz w:val="20"/>
              </w:rPr>
              <w:t>dinamica ad</w:t>
            </w:r>
            <w:r w:rsidRPr="000E32A7">
              <w:rPr>
                <w:rFonts w:ascii="Arial" w:hAnsi="Arial" w:cs="Arial"/>
                <w:sz w:val="20"/>
              </w:rPr>
              <w:t xml:space="preserve"> almeno </w:t>
            </w:r>
            <w:r w:rsidR="00DB6EC4" w:rsidRPr="000E32A7">
              <w:rPr>
                <w:rFonts w:ascii="Arial" w:hAnsi="Arial" w:cs="Arial"/>
                <w:sz w:val="20"/>
              </w:rPr>
              <w:t>12</w:t>
            </w:r>
            <w:r w:rsidRPr="000E32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E32A7">
              <w:rPr>
                <w:rFonts w:ascii="Arial" w:hAnsi="Arial" w:cs="Arial"/>
                <w:sz w:val="20"/>
              </w:rPr>
              <w:t>fps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 xml:space="preserve"> </w:t>
            </w:r>
            <w:r w:rsidR="00945FD3">
              <w:rPr>
                <w:rFonts w:ascii="Arial" w:hAnsi="Arial" w:cs="Arial"/>
                <w:sz w:val="20"/>
              </w:rPr>
              <w:t>alla massima risoluzione</w:t>
            </w:r>
            <w:r w:rsidR="004932DE" w:rsidRPr="000E32A7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8007B6" w:rsidP="00426A0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E32A7">
              <w:rPr>
                <w:rFonts w:ascii="Arial" w:hAnsi="Arial" w:cs="Arial"/>
                <w:bCs/>
                <w:sz w:val="20"/>
              </w:rPr>
              <w:t>Specificare</w:t>
            </w:r>
            <w:r w:rsidR="00426A02" w:rsidRPr="000E32A7">
              <w:rPr>
                <w:rFonts w:ascii="Arial" w:hAnsi="Arial" w:cs="Arial"/>
                <w:bCs/>
                <w:sz w:val="20"/>
              </w:rPr>
              <w:t>, in numero di immagini,</w:t>
            </w:r>
            <w:r w:rsidRPr="000E32A7">
              <w:rPr>
                <w:rFonts w:ascii="Arial" w:hAnsi="Arial" w:cs="Arial"/>
                <w:bCs/>
                <w:sz w:val="20"/>
              </w:rPr>
              <w:t xml:space="preserve"> la capacità di archiviazione alla massima risoluzione</w:t>
            </w:r>
            <w:r w:rsidR="00945FD3">
              <w:rPr>
                <w:rFonts w:ascii="Arial" w:hAnsi="Arial" w:cs="Arial"/>
                <w:bCs/>
                <w:sz w:val="20"/>
              </w:rPr>
              <w:t>, comunque non inferiore a 90.000 immagini</w:t>
            </w:r>
            <w:r w:rsidR="00426A02" w:rsidRPr="000E32A7">
              <w:rPr>
                <w:rFonts w:ascii="Arial" w:hAnsi="Arial" w:cs="Arial"/>
                <w:bCs/>
                <w:sz w:val="20"/>
              </w:rPr>
              <w:t>;</w:t>
            </w:r>
          </w:p>
        </w:tc>
        <w:tc>
          <w:tcPr>
            <w:tcW w:w="5028" w:type="dxa"/>
          </w:tcPr>
          <w:p w:rsidR="00CF4424" w:rsidRPr="000E32A7" w:rsidRDefault="00426A02" w:rsidP="00D9465E">
            <w:pPr>
              <w:jc w:val="both"/>
              <w:rPr>
                <w:sz w:val="20"/>
              </w:rPr>
            </w:pPr>
            <w:r w:rsidRPr="000E32A7">
              <w:rPr>
                <w:sz w:val="20"/>
              </w:rPr>
              <w:t xml:space="preserve"> </w:t>
            </w: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3334FC" w:rsidP="003334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E32A7">
              <w:rPr>
                <w:rFonts w:ascii="Arial" w:hAnsi="Arial" w:cs="Arial"/>
                <w:bCs/>
                <w:sz w:val="20"/>
              </w:rPr>
              <w:t>Memorizzazione ultima immagine acquisita (LIH). Specificare;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A45409" w:rsidP="00A4540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Funzioni di post processing: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zoom immagini;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rotazione digitale delle immagini;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inversione dell’immagine;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riduzione artefatti;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esaltazione contorni;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ottimizzazione del contrasto e della luminosità;</w:t>
            </w:r>
          </w:p>
          <w:p w:rsidR="00A45409" w:rsidRPr="000E32A7" w:rsidRDefault="00A45409" w:rsidP="00A45409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misurazioni lunghezze e angoli;</w:t>
            </w:r>
          </w:p>
          <w:p w:rsidR="00A45409" w:rsidRPr="000E32A7" w:rsidRDefault="00A45409" w:rsidP="00DB6EC4">
            <w:pPr>
              <w:pStyle w:val="Paragrafoelenco"/>
              <w:numPr>
                <w:ilvl w:val="1"/>
                <w:numId w:val="2"/>
              </w:numPr>
              <w:ind w:left="1985" w:hanging="567"/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inserimento annotazioni sulle immagini;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EF77EE" w:rsidRPr="000E32A7" w:rsidTr="00A45409">
        <w:tc>
          <w:tcPr>
            <w:tcW w:w="4748" w:type="dxa"/>
          </w:tcPr>
          <w:p w:rsidR="00EF77EE" w:rsidRPr="000E32A7" w:rsidRDefault="00893085" w:rsidP="00762E0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Programmi anatomici (scheletro, addome, torace, </w:t>
            </w:r>
            <w:r w:rsidR="00762E0E">
              <w:rPr>
                <w:rFonts w:ascii="Arial" w:hAnsi="Arial" w:cs="Arial"/>
                <w:sz w:val="20"/>
              </w:rPr>
              <w:t xml:space="preserve">vascolare, </w:t>
            </w:r>
            <w:proofErr w:type="spellStart"/>
            <w:r w:rsidR="00762E0E">
              <w:rPr>
                <w:rFonts w:ascii="Arial" w:hAnsi="Arial" w:cs="Arial"/>
                <w:sz w:val="20"/>
              </w:rPr>
              <w:t>etc</w:t>
            </w:r>
            <w:proofErr w:type="spellEnd"/>
            <w:r w:rsidRPr="000E32A7">
              <w:rPr>
                <w:rFonts w:ascii="Arial" w:hAnsi="Arial" w:cs="Arial"/>
                <w:sz w:val="20"/>
              </w:rPr>
              <w:t>) a bassa dose (specificare)</w:t>
            </w:r>
            <w:r w:rsidR="00EF77EE" w:rsidRPr="000E32A7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EF77EE" w:rsidRPr="000E32A7" w:rsidRDefault="00EF77EE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E3207E" w:rsidP="00E3207E">
            <w:p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b/>
                <w:sz w:val="20"/>
              </w:rPr>
              <w:t>Caratteristiche Dosimetria e Radioprotezione: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E3207E" w:rsidP="00E320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>Centratore laser</w:t>
            </w:r>
            <w:r w:rsidR="00EF77EE" w:rsidRPr="000E32A7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EF77EE" w:rsidP="00EF77E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0E32A7">
              <w:rPr>
                <w:rFonts w:ascii="Arial" w:hAnsi="Arial" w:cs="Arial"/>
                <w:sz w:val="20"/>
              </w:rPr>
              <w:t xml:space="preserve">Misura del prodotto dose per area (DAP) con visualizzazione della dose e possibilità di documentazione </w:t>
            </w:r>
            <w:r w:rsidR="00744111" w:rsidRPr="000E32A7">
              <w:rPr>
                <w:rFonts w:ascii="Arial" w:hAnsi="Arial" w:cs="Arial"/>
                <w:sz w:val="20"/>
              </w:rPr>
              <w:t xml:space="preserve">del rapporto dosimetrico </w:t>
            </w:r>
            <w:r w:rsidRPr="000E32A7">
              <w:rPr>
                <w:rFonts w:ascii="Arial" w:hAnsi="Arial" w:cs="Arial"/>
                <w:sz w:val="20"/>
              </w:rPr>
              <w:t>(specificare);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AE02F2" w:rsidRDefault="00AE02F2" w:rsidP="00AE02F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AE02F2">
              <w:rPr>
                <w:rFonts w:ascii="Arial" w:hAnsi="Arial" w:cs="Arial"/>
                <w:sz w:val="20"/>
              </w:rPr>
              <w:t>Segnalazione visivo/acustica di stato emissione raggi. La ditta aggiudicataria dovrà garantire la connessione, a propria cura e spese, con il sistema messo a disposizione dall’Azienda Ospedaliera;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rPr>
          <w:cantSplit/>
          <w:trHeight w:val="266"/>
        </w:trPr>
        <w:tc>
          <w:tcPr>
            <w:tcW w:w="9776" w:type="dxa"/>
            <w:gridSpan w:val="2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  <w:tr w:rsidR="00CF4424" w:rsidRPr="000E32A7" w:rsidTr="00A45409">
        <w:tc>
          <w:tcPr>
            <w:tcW w:w="4748" w:type="dxa"/>
          </w:tcPr>
          <w:p w:rsidR="00CF4424" w:rsidRPr="000E32A7" w:rsidRDefault="00FE3183" w:rsidP="004932DE">
            <w:pPr>
              <w:pStyle w:val="Titolo4"/>
            </w:pPr>
            <w:r w:rsidRPr="000E32A7">
              <w:rPr>
                <w:rFonts w:ascii="Arial" w:hAnsi="Arial" w:cs="Arial"/>
              </w:rPr>
              <w:t>L'apparecchiatura deve essere fornita completa di tutti i cavi e/o accessori necessari in numero adeguato per il corretto funzionamento (specificare)</w:t>
            </w:r>
          </w:p>
        </w:tc>
        <w:tc>
          <w:tcPr>
            <w:tcW w:w="5028" w:type="dxa"/>
          </w:tcPr>
          <w:p w:rsidR="00CF4424" w:rsidRPr="000E32A7" w:rsidRDefault="00CF4424" w:rsidP="004932DE">
            <w:pPr>
              <w:jc w:val="both"/>
              <w:rPr>
                <w:sz w:val="20"/>
              </w:rPr>
            </w:pPr>
          </w:p>
        </w:tc>
      </w:tr>
    </w:tbl>
    <w:p w:rsidR="00CF0F2E" w:rsidRDefault="00CF0F2E"/>
    <w:p w:rsidR="00AE02F2" w:rsidRDefault="00AE02F2" w:rsidP="00FE3183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FE3183" w:rsidRDefault="00FE3183" w:rsidP="00FE318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Caratteristiche </w:t>
      </w:r>
      <w:r w:rsidR="00D9460E">
        <w:rPr>
          <w:rFonts w:ascii="Arial" w:hAnsi="Arial" w:cs="Arial"/>
          <w:b/>
          <w:bCs/>
          <w:sz w:val="20"/>
        </w:rPr>
        <w:t>PRESTAZIONALI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(ciascun campo dovrà essere compilato dalla ditta offerente e dovrà </w:t>
      </w:r>
      <w:r>
        <w:rPr>
          <w:rFonts w:ascii="Arial" w:hAnsi="Arial" w:cs="Arial"/>
          <w:sz w:val="20"/>
          <w:u w:val="single"/>
        </w:rPr>
        <w:t>riportare i dati che costituiranno la configurazione offerta</w:t>
      </w:r>
      <w:r>
        <w:rPr>
          <w:rFonts w:ascii="Arial" w:hAnsi="Arial" w:cs="Arial"/>
          <w:sz w:val="20"/>
        </w:rPr>
        <w:t>):</w:t>
      </w:r>
    </w:p>
    <w:p w:rsidR="00B07C7F" w:rsidRDefault="00B07C7F" w:rsidP="00FE318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28"/>
      </w:tblGrid>
      <w:tr w:rsidR="00B07C7F" w:rsidRPr="00AC2082" w:rsidTr="00A274A5">
        <w:tc>
          <w:tcPr>
            <w:tcW w:w="4748" w:type="dxa"/>
          </w:tcPr>
          <w:p w:rsidR="00B07C7F" w:rsidRPr="00AC2082" w:rsidRDefault="00B07C7F" w:rsidP="00A274A5">
            <w:pPr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b/>
                <w:bCs/>
                <w:sz w:val="20"/>
              </w:rPr>
              <w:t>Caratteristiche generali: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Specificare se nella configurazione offerta vengono inserite altre classi DICOM;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AC2082">
              <w:rPr>
                <w:rFonts w:ascii="Arial" w:hAnsi="Arial" w:cs="Arial"/>
                <w:bCs/>
                <w:sz w:val="20"/>
              </w:rPr>
              <w:t xml:space="preserve">Fornitura kit connessione </w:t>
            </w:r>
            <w:proofErr w:type="spellStart"/>
            <w:r w:rsidRPr="00AC2082">
              <w:rPr>
                <w:rFonts w:ascii="Arial" w:hAnsi="Arial" w:cs="Arial"/>
                <w:bCs/>
                <w:sz w:val="20"/>
              </w:rPr>
              <w:t>Wifi</w:t>
            </w:r>
            <w:proofErr w:type="spellEnd"/>
            <w:r w:rsidRPr="00AC2082">
              <w:rPr>
                <w:rFonts w:ascii="Arial" w:hAnsi="Arial" w:cs="Arial"/>
                <w:bCs/>
                <w:sz w:val="20"/>
              </w:rPr>
              <w:t xml:space="preserve"> LAN; (si, no);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274A5">
            <w:p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b/>
                <w:bCs/>
                <w:sz w:val="20"/>
              </w:rPr>
              <w:t>Caratteristiche Arco a C: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Movimenti motorizzati sui 4 assi (si, no);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Possibilità di movimentazione manuale e motorizzata (si, no);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C2082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Possibilità di disattivare la motorizzazione del movimento degli archi in qualsiasi momento</w:t>
            </w:r>
            <w:r w:rsidR="00AC2082" w:rsidRPr="00AC2082">
              <w:rPr>
                <w:rFonts w:ascii="Arial" w:hAnsi="Arial" w:cs="Arial"/>
                <w:sz w:val="20"/>
              </w:rPr>
              <w:t xml:space="preserve"> per qualsiasi necessità</w:t>
            </w:r>
            <w:r w:rsidRPr="00AC2082">
              <w:rPr>
                <w:rFonts w:ascii="Arial" w:hAnsi="Arial" w:cs="Arial"/>
                <w:sz w:val="20"/>
              </w:rPr>
              <w:t xml:space="preserve"> (si, no),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AF7C0F" w:rsidP="00AF7C0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Specificare p</w:t>
            </w:r>
            <w:r w:rsidR="00B07C7F" w:rsidRPr="00AC2082">
              <w:rPr>
                <w:rFonts w:ascii="Arial" w:hAnsi="Arial" w:cs="Arial"/>
                <w:sz w:val="20"/>
              </w:rPr>
              <w:t>rofondità</w:t>
            </w:r>
            <w:r w:rsidRPr="00AC2082">
              <w:rPr>
                <w:rFonts w:ascii="Arial" w:hAnsi="Arial" w:cs="Arial"/>
                <w:sz w:val="20"/>
              </w:rPr>
              <w:t xml:space="preserve"> arco</w:t>
            </w:r>
            <w:r w:rsidR="00AC2082" w:rsidRPr="00AC2082">
              <w:rPr>
                <w:rFonts w:ascii="Arial" w:hAnsi="Arial" w:cs="Arial"/>
                <w:sz w:val="20"/>
              </w:rPr>
              <w:t xml:space="preserve"> </w:t>
            </w:r>
            <w:r w:rsidRPr="00AC2082">
              <w:rPr>
                <w:rFonts w:ascii="Arial" w:hAnsi="Arial" w:cs="Arial"/>
                <w:sz w:val="20"/>
              </w:rPr>
              <w:t>in c</w:t>
            </w:r>
            <w:r w:rsidR="00B07C7F" w:rsidRPr="00AC2082">
              <w:rPr>
                <w:rFonts w:ascii="Arial" w:hAnsi="Arial" w:cs="Arial"/>
                <w:sz w:val="20"/>
              </w:rPr>
              <w:t>m (specificare);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F7C0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</w:t>
            </w:r>
            <w:r w:rsidR="00AF7C0F" w:rsidRPr="00AC2082">
              <w:rPr>
                <w:rFonts w:ascii="Arial" w:hAnsi="Arial" w:cs="Arial"/>
                <w:sz w:val="20"/>
              </w:rPr>
              <w:t>pecificare lo spazio libero in</w:t>
            </w:r>
            <w:r w:rsidRPr="00AC2082">
              <w:rPr>
                <w:rFonts w:ascii="Arial" w:hAnsi="Arial" w:cs="Arial"/>
                <w:sz w:val="20"/>
              </w:rPr>
              <w:t xml:space="preserve"> cm;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Presenza sistemi anti collisione:</w:t>
            </w:r>
          </w:p>
          <w:p w:rsidR="00B07C7F" w:rsidRPr="00AC2082" w:rsidRDefault="00B07C7F" w:rsidP="00B07C7F">
            <w:pPr>
              <w:pStyle w:val="Paragrafoelenco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Per arco</w:t>
            </w:r>
          </w:p>
          <w:p w:rsidR="00B07C7F" w:rsidRPr="00AC2082" w:rsidRDefault="00B07C7F" w:rsidP="00B07C7F">
            <w:pPr>
              <w:pStyle w:val="Paragrafoelenco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 xml:space="preserve">Per 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detettore</w:t>
            </w:r>
            <w:proofErr w:type="spellEnd"/>
          </w:p>
          <w:p w:rsidR="00B07C7F" w:rsidRPr="00AC2082" w:rsidRDefault="00B07C7F" w:rsidP="00B07C7F">
            <w:pPr>
              <w:pStyle w:val="Paragrafoelenco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Per entrambi</w:t>
            </w:r>
          </w:p>
          <w:p w:rsidR="00B07C7F" w:rsidRPr="00AC2082" w:rsidRDefault="00B07C7F" w:rsidP="00B07C7F">
            <w:pPr>
              <w:pStyle w:val="Paragrafoelenco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No per entrambi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C52EE2" w:rsidRPr="00AC2082" w:rsidTr="00A274A5">
        <w:tc>
          <w:tcPr>
            <w:tcW w:w="4748" w:type="dxa"/>
          </w:tcPr>
          <w:p w:rsidR="00C52EE2" w:rsidRPr="00C52EE2" w:rsidRDefault="00C52EE2" w:rsidP="009C104D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C52EE2">
              <w:rPr>
                <w:rFonts w:ascii="Arial" w:hAnsi="Arial" w:cs="Arial"/>
                <w:sz w:val="20"/>
              </w:rPr>
              <w:t xml:space="preserve">Descrivere i sistemi anticollisione </w:t>
            </w:r>
            <w:r w:rsidR="009C104D">
              <w:rPr>
                <w:rFonts w:ascii="Arial" w:hAnsi="Arial" w:cs="Arial"/>
                <w:sz w:val="20"/>
              </w:rPr>
              <w:t>e</w:t>
            </w:r>
            <w:r w:rsidRPr="00C52EE2">
              <w:rPr>
                <w:rFonts w:ascii="Arial" w:hAnsi="Arial" w:cs="Arial"/>
                <w:sz w:val="20"/>
              </w:rPr>
              <w:t xml:space="preserve"> di sicurezza offerti</w:t>
            </w:r>
          </w:p>
        </w:tc>
        <w:tc>
          <w:tcPr>
            <w:tcW w:w="5028" w:type="dxa"/>
          </w:tcPr>
          <w:p w:rsidR="00C52EE2" w:rsidRPr="00AC2082" w:rsidRDefault="00C52EE2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274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2082">
              <w:rPr>
                <w:rFonts w:ascii="Arial" w:hAnsi="Arial" w:cs="Arial"/>
                <w:b/>
                <w:sz w:val="20"/>
              </w:rPr>
              <w:t>Caratteristiche Generatore Monoblocco ad alta frequenza: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 xml:space="preserve">Specificare 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range</w:t>
            </w:r>
            <w:proofErr w:type="spellEnd"/>
            <w:r w:rsidRPr="00AC2082">
              <w:rPr>
                <w:rFonts w:ascii="Arial" w:hAnsi="Arial" w:cs="Arial"/>
                <w:sz w:val="20"/>
              </w:rPr>
              <w:t xml:space="preserve"> di corrente in  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mA</w:t>
            </w:r>
            <w:proofErr w:type="spellEnd"/>
            <w:r w:rsidRPr="00AC2082">
              <w:rPr>
                <w:rFonts w:ascii="Arial" w:hAnsi="Arial" w:cs="Arial"/>
                <w:sz w:val="20"/>
              </w:rPr>
              <w:t>, la più elevata possibile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 xml:space="preserve">Specificare 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range</w:t>
            </w:r>
            <w:proofErr w:type="spellEnd"/>
            <w:r w:rsidRPr="00AC2082">
              <w:rPr>
                <w:rFonts w:ascii="Arial" w:hAnsi="Arial" w:cs="Arial"/>
                <w:sz w:val="20"/>
              </w:rPr>
              <w:t xml:space="preserve"> di esposizione in 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ms</w:t>
            </w:r>
            <w:proofErr w:type="spellEnd"/>
            <w:r w:rsidRPr="00AC208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274A5">
            <w:p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b/>
                <w:sz w:val="20"/>
              </w:rPr>
              <w:t>Caratteristiche Tubo RX: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Specificare Capacità Termica dell’anodo in HU;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Specificare Dissipazione Termica dell’anodo in HU/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min</w:t>
            </w:r>
            <w:proofErr w:type="spellEnd"/>
            <w:r w:rsidRPr="00AC2082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Specificare Capacità Termica del Complesso radiogeno in HU;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Specificare Dissipazione Termica del Complesso radiogeno in HU/</w:t>
            </w:r>
            <w:proofErr w:type="spellStart"/>
            <w:r w:rsidRPr="00AC2082">
              <w:rPr>
                <w:rFonts w:ascii="Arial" w:hAnsi="Arial" w:cs="Arial"/>
                <w:sz w:val="20"/>
              </w:rPr>
              <w:t>min</w:t>
            </w:r>
            <w:proofErr w:type="spellEnd"/>
            <w:r w:rsidRPr="00AC2082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274A5">
            <w:p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b/>
                <w:sz w:val="20"/>
              </w:rPr>
              <w:t>Caratteristiche Sistema Informatico: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Pacchetto vascolare completo (specificare);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C54280" w:rsidRPr="00AC2082" w:rsidTr="00A274A5">
        <w:tc>
          <w:tcPr>
            <w:tcW w:w="4748" w:type="dxa"/>
          </w:tcPr>
          <w:p w:rsidR="00C54280" w:rsidRPr="00AC2082" w:rsidRDefault="00C54280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Predisposizione acquisizione 3D. Descrivere dettagliatamente</w:t>
            </w:r>
          </w:p>
        </w:tc>
        <w:tc>
          <w:tcPr>
            <w:tcW w:w="5028" w:type="dxa"/>
          </w:tcPr>
          <w:p w:rsidR="00C54280" w:rsidRPr="00AC2082" w:rsidRDefault="00C54280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A274A5">
            <w:p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b/>
                <w:sz w:val="20"/>
              </w:rPr>
              <w:t>Caratteristiche Dosimetria e Radioprotezione: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Individuazione automatica della parte anatomica interessata (si, no);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>Esportazione dato dosimetrico per eventuale archiviazione, studio e/o valutazione (si, no);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t xml:space="preserve">Correzione automatica degli </w:t>
            </w:r>
            <w:r w:rsidRPr="00AC2082">
              <w:rPr>
                <w:rFonts w:ascii="Arial" w:hAnsi="Arial" w:cs="Arial"/>
                <w:sz w:val="20"/>
              </w:rPr>
              <w:lastRenderedPageBreak/>
              <w:t>artefatti causati da presenza di metalli (si, no);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</w:tcPr>
          <w:p w:rsidR="00B07C7F" w:rsidRPr="00AC2082" w:rsidRDefault="00B07C7F" w:rsidP="00B07C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AC2082">
              <w:rPr>
                <w:rFonts w:ascii="Arial" w:hAnsi="Arial" w:cs="Arial"/>
                <w:sz w:val="20"/>
              </w:rPr>
              <w:lastRenderedPageBreak/>
              <w:t>Indicare le eventuali soluzioni offerte per la radioprotezione;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both"/>
              <w:rPr>
                <w:sz w:val="20"/>
              </w:rPr>
            </w:pPr>
          </w:p>
        </w:tc>
      </w:tr>
      <w:tr w:rsidR="00B07C7F" w:rsidRPr="00AC2082" w:rsidTr="00A274A5">
        <w:trPr>
          <w:cantSplit/>
          <w:trHeight w:val="272"/>
        </w:trPr>
        <w:tc>
          <w:tcPr>
            <w:tcW w:w="9776" w:type="dxa"/>
            <w:gridSpan w:val="2"/>
            <w:vAlign w:val="center"/>
          </w:tcPr>
          <w:p w:rsidR="00B07C7F" w:rsidRPr="00AC2082" w:rsidRDefault="00B07C7F" w:rsidP="00A274A5">
            <w:pPr>
              <w:jc w:val="center"/>
              <w:rPr>
                <w:sz w:val="20"/>
              </w:rPr>
            </w:pPr>
          </w:p>
        </w:tc>
      </w:tr>
      <w:tr w:rsidR="00B07C7F" w:rsidRPr="00AC2082" w:rsidTr="00A274A5">
        <w:tc>
          <w:tcPr>
            <w:tcW w:w="4748" w:type="dxa"/>
            <w:vAlign w:val="center"/>
          </w:tcPr>
          <w:p w:rsidR="00B07C7F" w:rsidRPr="00AC2082" w:rsidRDefault="00B07C7F" w:rsidP="00A274A5">
            <w:pPr>
              <w:pStyle w:val="Titolo8"/>
              <w:rPr>
                <w:rFonts w:ascii="Arial" w:hAnsi="Arial" w:cs="Arial"/>
              </w:rPr>
            </w:pPr>
            <w:r w:rsidRPr="00AC2082">
              <w:rPr>
                <w:rFonts w:ascii="Arial" w:hAnsi="Arial" w:cs="Arial"/>
              </w:rPr>
              <w:t>Ulteriori e aggiuntive caratteristiche tecniche/prestazioni sopra non menzionate perché non richieste, inserite nella configurazione offerta, che evidenziano la peculiarità dell'apparecchiatura in relazione alla destinazione d'uso (specificare)</w:t>
            </w: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center"/>
              <w:rPr>
                <w:sz w:val="20"/>
              </w:rPr>
            </w:pPr>
          </w:p>
        </w:tc>
      </w:tr>
      <w:tr w:rsidR="00B07C7F" w:rsidRPr="00AC2082" w:rsidTr="00A274A5">
        <w:trPr>
          <w:trHeight w:val="923"/>
        </w:trPr>
        <w:tc>
          <w:tcPr>
            <w:tcW w:w="4748" w:type="dxa"/>
            <w:vAlign w:val="center"/>
          </w:tcPr>
          <w:p w:rsidR="00B07C7F" w:rsidRPr="00AC2082" w:rsidRDefault="00B07C7F" w:rsidP="00A274A5">
            <w:pPr>
              <w:pStyle w:val="Titolo8"/>
              <w:rPr>
                <w:rFonts w:ascii="Arial" w:hAnsi="Arial" w:cs="Arial"/>
                <w:b w:val="0"/>
              </w:rPr>
            </w:pPr>
          </w:p>
        </w:tc>
        <w:tc>
          <w:tcPr>
            <w:tcW w:w="5028" w:type="dxa"/>
          </w:tcPr>
          <w:p w:rsidR="00B07C7F" w:rsidRPr="00AC2082" w:rsidRDefault="00B07C7F" w:rsidP="00A274A5">
            <w:pPr>
              <w:jc w:val="center"/>
              <w:rPr>
                <w:sz w:val="20"/>
              </w:rPr>
            </w:pPr>
          </w:p>
        </w:tc>
      </w:tr>
      <w:tr w:rsidR="00B07C7F" w:rsidRPr="00AC2082" w:rsidTr="00A274A5">
        <w:trPr>
          <w:cantSplit/>
          <w:trHeight w:val="336"/>
        </w:trPr>
        <w:tc>
          <w:tcPr>
            <w:tcW w:w="9776" w:type="dxa"/>
            <w:gridSpan w:val="2"/>
            <w:vAlign w:val="center"/>
          </w:tcPr>
          <w:p w:rsidR="00B07C7F" w:rsidRPr="00AC2082" w:rsidRDefault="00B07C7F" w:rsidP="00A274A5">
            <w:pPr>
              <w:jc w:val="center"/>
              <w:rPr>
                <w:sz w:val="16"/>
              </w:rPr>
            </w:pPr>
          </w:p>
        </w:tc>
      </w:tr>
      <w:tr w:rsidR="00B07C7F" w:rsidTr="00A274A5">
        <w:tc>
          <w:tcPr>
            <w:tcW w:w="4748" w:type="dxa"/>
            <w:vAlign w:val="center"/>
          </w:tcPr>
          <w:p w:rsidR="00B07C7F" w:rsidRPr="00AC2082" w:rsidRDefault="00B07C7F" w:rsidP="00A274A5">
            <w:pPr>
              <w:pStyle w:val="Titolo8"/>
            </w:pPr>
            <w:r w:rsidRPr="00AC2082">
              <w:rPr>
                <w:rFonts w:ascii="Arial" w:hAnsi="Arial" w:cs="Arial"/>
              </w:rPr>
              <w:t xml:space="preserve">Caratteristiche dell’apparecchiatura </w:t>
            </w:r>
            <w:r w:rsidRPr="00AC2082">
              <w:rPr>
                <w:rFonts w:ascii="Arial" w:hAnsi="Arial" w:cs="Arial"/>
                <w:u w:val="single"/>
              </w:rPr>
              <w:t>non presenti nella configurazione offerta</w:t>
            </w:r>
            <w:r w:rsidRPr="00AC2082">
              <w:rPr>
                <w:rFonts w:ascii="Arial" w:hAnsi="Arial" w:cs="Arial"/>
              </w:rPr>
              <w:t xml:space="preserve"> – potenzialità (specificare)</w:t>
            </w:r>
          </w:p>
        </w:tc>
        <w:tc>
          <w:tcPr>
            <w:tcW w:w="5028" w:type="dxa"/>
          </w:tcPr>
          <w:p w:rsidR="00B07C7F" w:rsidRDefault="00B07C7F" w:rsidP="00A274A5">
            <w:pPr>
              <w:jc w:val="center"/>
              <w:rPr>
                <w:sz w:val="20"/>
              </w:rPr>
            </w:pPr>
          </w:p>
        </w:tc>
      </w:tr>
      <w:tr w:rsidR="00B07C7F" w:rsidTr="00A274A5">
        <w:tc>
          <w:tcPr>
            <w:tcW w:w="4748" w:type="dxa"/>
            <w:vAlign w:val="center"/>
          </w:tcPr>
          <w:p w:rsidR="00B07C7F" w:rsidRDefault="00B07C7F" w:rsidP="00A274A5">
            <w:pPr>
              <w:ind w:left="720"/>
              <w:rPr>
                <w:sz w:val="20"/>
              </w:rPr>
            </w:pPr>
          </w:p>
          <w:p w:rsidR="00B07C7F" w:rsidRDefault="00B07C7F" w:rsidP="00A274A5">
            <w:pPr>
              <w:ind w:left="720"/>
              <w:rPr>
                <w:sz w:val="20"/>
              </w:rPr>
            </w:pPr>
          </w:p>
          <w:p w:rsidR="00B07C7F" w:rsidRDefault="00B07C7F" w:rsidP="00A274A5">
            <w:pPr>
              <w:ind w:left="720"/>
              <w:rPr>
                <w:sz w:val="20"/>
              </w:rPr>
            </w:pPr>
          </w:p>
          <w:p w:rsidR="00B07C7F" w:rsidRDefault="00B07C7F" w:rsidP="00A274A5">
            <w:pPr>
              <w:ind w:left="720"/>
              <w:rPr>
                <w:sz w:val="20"/>
              </w:rPr>
            </w:pPr>
          </w:p>
          <w:p w:rsidR="00B07C7F" w:rsidRDefault="00B07C7F" w:rsidP="00A274A5">
            <w:pPr>
              <w:ind w:left="720"/>
              <w:rPr>
                <w:sz w:val="20"/>
              </w:rPr>
            </w:pPr>
          </w:p>
        </w:tc>
        <w:tc>
          <w:tcPr>
            <w:tcW w:w="5028" w:type="dxa"/>
          </w:tcPr>
          <w:p w:rsidR="00B07C7F" w:rsidRDefault="00B07C7F" w:rsidP="00A274A5">
            <w:pPr>
              <w:jc w:val="center"/>
              <w:rPr>
                <w:sz w:val="20"/>
              </w:rPr>
            </w:pPr>
          </w:p>
        </w:tc>
      </w:tr>
    </w:tbl>
    <w:p w:rsidR="00B07C7F" w:rsidRDefault="00B07C7F" w:rsidP="00FE3183">
      <w:pPr>
        <w:spacing w:line="360" w:lineRule="auto"/>
        <w:jc w:val="both"/>
        <w:rPr>
          <w:rFonts w:ascii="Arial" w:hAnsi="Arial" w:cs="Arial"/>
          <w:sz w:val="20"/>
        </w:rPr>
      </w:pPr>
    </w:p>
    <w:p w:rsidR="00B07C7F" w:rsidRDefault="00B07C7F" w:rsidP="00FE3183">
      <w:pPr>
        <w:spacing w:line="360" w:lineRule="auto"/>
        <w:jc w:val="both"/>
        <w:rPr>
          <w:rFonts w:ascii="Arial" w:hAnsi="Arial" w:cs="Arial"/>
          <w:sz w:val="20"/>
        </w:rPr>
      </w:pPr>
    </w:p>
    <w:p w:rsidR="00CF0F2E" w:rsidRDefault="00CF0F2E" w:rsidP="00FE3183">
      <w:pPr>
        <w:spacing w:line="360" w:lineRule="auto"/>
        <w:jc w:val="both"/>
      </w:pPr>
    </w:p>
    <w:sectPr w:rsidR="00CF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8C1"/>
    <w:multiLevelType w:val="hybridMultilevel"/>
    <w:tmpl w:val="CA0832F8"/>
    <w:lvl w:ilvl="0" w:tplc="E708C5B8">
      <w:start w:val="16"/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5BB5E5F"/>
    <w:multiLevelType w:val="hybridMultilevel"/>
    <w:tmpl w:val="802ECDC2"/>
    <w:lvl w:ilvl="0" w:tplc="0410000B">
      <w:start w:val="3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C4B"/>
    <w:multiLevelType w:val="multilevel"/>
    <w:tmpl w:val="FBBE6E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1D190654"/>
    <w:multiLevelType w:val="multilevel"/>
    <w:tmpl w:val="FBBE6E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>
    <w:nsid w:val="269565FA"/>
    <w:multiLevelType w:val="multilevel"/>
    <w:tmpl w:val="FBBE6E2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B046E75"/>
    <w:multiLevelType w:val="hybridMultilevel"/>
    <w:tmpl w:val="02F8352A"/>
    <w:lvl w:ilvl="0" w:tplc="0410000B">
      <w:start w:val="3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278C0"/>
    <w:multiLevelType w:val="multilevel"/>
    <w:tmpl w:val="FBBE6E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>
    <w:nsid w:val="50407755"/>
    <w:multiLevelType w:val="hybridMultilevel"/>
    <w:tmpl w:val="79F070C4"/>
    <w:lvl w:ilvl="0" w:tplc="FA22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C741DA"/>
    <w:multiLevelType w:val="hybridMultilevel"/>
    <w:tmpl w:val="747AF242"/>
    <w:lvl w:ilvl="0" w:tplc="0410000B">
      <w:start w:val="3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2112B"/>
    <w:multiLevelType w:val="multilevel"/>
    <w:tmpl w:val="FBBE6E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7E2F16A8"/>
    <w:multiLevelType w:val="hybridMultilevel"/>
    <w:tmpl w:val="DACC537E"/>
    <w:lvl w:ilvl="0" w:tplc="0410000B">
      <w:start w:val="3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24"/>
    <w:rsid w:val="00005549"/>
    <w:rsid w:val="000303FE"/>
    <w:rsid w:val="000578B6"/>
    <w:rsid w:val="00070132"/>
    <w:rsid w:val="000B3A76"/>
    <w:rsid w:val="000B483C"/>
    <w:rsid w:val="000B6A24"/>
    <w:rsid w:val="000E32A7"/>
    <w:rsid w:val="001332E4"/>
    <w:rsid w:val="00152CF6"/>
    <w:rsid w:val="001B7A8B"/>
    <w:rsid w:val="001C1305"/>
    <w:rsid w:val="002003E4"/>
    <w:rsid w:val="0021575A"/>
    <w:rsid w:val="00222E0D"/>
    <w:rsid w:val="0024270C"/>
    <w:rsid w:val="0025738A"/>
    <w:rsid w:val="00276346"/>
    <w:rsid w:val="002901EE"/>
    <w:rsid w:val="002F4813"/>
    <w:rsid w:val="00317F38"/>
    <w:rsid w:val="003334FC"/>
    <w:rsid w:val="0035582F"/>
    <w:rsid w:val="003751BF"/>
    <w:rsid w:val="003864BB"/>
    <w:rsid w:val="003A3B81"/>
    <w:rsid w:val="003B59EB"/>
    <w:rsid w:val="003F44AA"/>
    <w:rsid w:val="00403ACA"/>
    <w:rsid w:val="00426A02"/>
    <w:rsid w:val="0043734A"/>
    <w:rsid w:val="004659F3"/>
    <w:rsid w:val="004932DE"/>
    <w:rsid w:val="004C2EFA"/>
    <w:rsid w:val="005573AA"/>
    <w:rsid w:val="005E5F41"/>
    <w:rsid w:val="005F1590"/>
    <w:rsid w:val="00607C76"/>
    <w:rsid w:val="00621CFD"/>
    <w:rsid w:val="00631C8D"/>
    <w:rsid w:val="0065321F"/>
    <w:rsid w:val="00654FBC"/>
    <w:rsid w:val="006B38F3"/>
    <w:rsid w:val="006C4040"/>
    <w:rsid w:val="006C50B7"/>
    <w:rsid w:val="00744111"/>
    <w:rsid w:val="00762E0E"/>
    <w:rsid w:val="0077391B"/>
    <w:rsid w:val="007A1AA3"/>
    <w:rsid w:val="007D7594"/>
    <w:rsid w:val="008007B6"/>
    <w:rsid w:val="00885648"/>
    <w:rsid w:val="00893085"/>
    <w:rsid w:val="009417CA"/>
    <w:rsid w:val="00945FD3"/>
    <w:rsid w:val="009653BA"/>
    <w:rsid w:val="009C104D"/>
    <w:rsid w:val="009F7F94"/>
    <w:rsid w:val="00A45409"/>
    <w:rsid w:val="00A749F4"/>
    <w:rsid w:val="00A9726B"/>
    <w:rsid w:val="00AC2082"/>
    <w:rsid w:val="00AE02F2"/>
    <w:rsid w:val="00AF7C0F"/>
    <w:rsid w:val="00B07C7F"/>
    <w:rsid w:val="00B33D6E"/>
    <w:rsid w:val="00B84FC3"/>
    <w:rsid w:val="00BB1A11"/>
    <w:rsid w:val="00BD0B69"/>
    <w:rsid w:val="00BD4081"/>
    <w:rsid w:val="00C458AF"/>
    <w:rsid w:val="00C52EE2"/>
    <w:rsid w:val="00C54280"/>
    <w:rsid w:val="00C62AB7"/>
    <w:rsid w:val="00C70B58"/>
    <w:rsid w:val="00C86866"/>
    <w:rsid w:val="00CF0F2E"/>
    <w:rsid w:val="00CF4424"/>
    <w:rsid w:val="00D250C1"/>
    <w:rsid w:val="00D91939"/>
    <w:rsid w:val="00D9460E"/>
    <w:rsid w:val="00D9465E"/>
    <w:rsid w:val="00DB25C4"/>
    <w:rsid w:val="00DB6EC4"/>
    <w:rsid w:val="00DD1F80"/>
    <w:rsid w:val="00DD4691"/>
    <w:rsid w:val="00E0536F"/>
    <w:rsid w:val="00E217C3"/>
    <w:rsid w:val="00E27AE2"/>
    <w:rsid w:val="00E3207E"/>
    <w:rsid w:val="00E63C7D"/>
    <w:rsid w:val="00E8614F"/>
    <w:rsid w:val="00E9323C"/>
    <w:rsid w:val="00EA6F0C"/>
    <w:rsid w:val="00ED2363"/>
    <w:rsid w:val="00EF552D"/>
    <w:rsid w:val="00EF77EE"/>
    <w:rsid w:val="00F13D1F"/>
    <w:rsid w:val="00F6141F"/>
    <w:rsid w:val="00FC2807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F4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F4424"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CF4424"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442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442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F442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E3207E"/>
  </w:style>
  <w:style w:type="paragraph" w:styleId="Paragrafoelenco">
    <w:name w:val="List Paragraph"/>
    <w:basedOn w:val="Normale"/>
    <w:uiPriority w:val="34"/>
    <w:qFormat/>
    <w:rsid w:val="00257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0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F4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F4424"/>
    <w:pPr>
      <w:keepNext/>
      <w:jc w:val="both"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CF4424"/>
    <w:pPr>
      <w:keepNext/>
      <w:outlineLvl w:val="7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442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442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F4424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E3207E"/>
  </w:style>
  <w:style w:type="paragraph" w:styleId="Paragrafoelenco">
    <w:name w:val="List Paragraph"/>
    <w:basedOn w:val="Normale"/>
    <w:uiPriority w:val="34"/>
    <w:qFormat/>
    <w:rsid w:val="00257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3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Lazzari</dc:creator>
  <cp:lastModifiedBy>Stefano Lazzari</cp:lastModifiedBy>
  <cp:revision>4</cp:revision>
  <cp:lastPrinted>2018-02-10T16:13:00Z</cp:lastPrinted>
  <dcterms:created xsi:type="dcterms:W3CDTF">2018-03-08T06:08:00Z</dcterms:created>
  <dcterms:modified xsi:type="dcterms:W3CDTF">2018-03-08T07:00:00Z</dcterms:modified>
</cp:coreProperties>
</file>